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79" w:rsidRPr="00D65F79" w:rsidRDefault="00D65F79" w:rsidP="00D65F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F79">
        <w:rPr>
          <w:rFonts w:ascii="Times New Roman" w:hAnsi="Times New Roman" w:cs="Times New Roman"/>
          <w:b/>
          <w:sz w:val="28"/>
          <w:szCs w:val="28"/>
        </w:rPr>
        <w:t xml:space="preserve">Отчет о привлечении и расходовании внебюджетных средств </w:t>
      </w:r>
    </w:p>
    <w:p w:rsidR="00CD3738" w:rsidRPr="00D65F79" w:rsidRDefault="00D65F79" w:rsidP="00D65F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F79">
        <w:rPr>
          <w:rFonts w:ascii="Times New Roman" w:hAnsi="Times New Roman" w:cs="Times New Roman"/>
          <w:b/>
          <w:sz w:val="28"/>
          <w:szCs w:val="28"/>
        </w:rPr>
        <w:t>МБОУ «Гимназия №52» за 2015 год</w:t>
      </w:r>
    </w:p>
    <w:p w:rsidR="00D65F79" w:rsidRPr="00D65F79" w:rsidRDefault="00D65F79" w:rsidP="00D65F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F79" w:rsidRPr="00D65F79" w:rsidRDefault="00D65F79" w:rsidP="00D65F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F79">
        <w:rPr>
          <w:rFonts w:ascii="Times New Roman" w:hAnsi="Times New Roman" w:cs="Times New Roman"/>
          <w:b/>
          <w:sz w:val="28"/>
          <w:szCs w:val="28"/>
        </w:rPr>
        <w:t>На 1 января 2015г.</w:t>
      </w:r>
    </w:p>
    <w:p w:rsidR="00D65F79" w:rsidRDefault="00D65F79" w:rsidP="00D65F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79" w:rsidRDefault="00D65F79" w:rsidP="00D65F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Доходы – 73.000 руб. (платные услуги)</w:t>
      </w:r>
    </w:p>
    <w:p w:rsidR="00D65F79" w:rsidRDefault="00D65F79" w:rsidP="00D65F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– 24.000 руб.</w:t>
      </w:r>
    </w:p>
    <w:p w:rsidR="00D65F79" w:rsidRDefault="00D65F79" w:rsidP="00D65F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Зарплата с начислением – 23.000 руб.</w:t>
      </w:r>
    </w:p>
    <w:p w:rsidR="00D65F79" w:rsidRDefault="00D65F79" w:rsidP="00D65F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Госпошлина – 1.000 руб.</w:t>
      </w:r>
    </w:p>
    <w:p w:rsidR="00D65F79" w:rsidRDefault="00D65F79" w:rsidP="00D65F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79" w:rsidRDefault="00D65F79" w:rsidP="00D65F79">
      <w:pPr>
        <w:jc w:val="both"/>
        <w:rPr>
          <w:rFonts w:ascii="Times New Roman" w:hAnsi="Times New Roman" w:cs="Times New Roman"/>
          <w:sz w:val="28"/>
          <w:szCs w:val="28"/>
        </w:rPr>
      </w:pPr>
      <w:r w:rsidRPr="00D65F79">
        <w:rPr>
          <w:rFonts w:ascii="Times New Roman" w:hAnsi="Times New Roman" w:cs="Times New Roman"/>
          <w:b/>
          <w:sz w:val="28"/>
          <w:szCs w:val="28"/>
        </w:rPr>
        <w:t>Остаток на 31.12.2015г.</w:t>
      </w:r>
      <w:r>
        <w:rPr>
          <w:rFonts w:ascii="Times New Roman" w:hAnsi="Times New Roman" w:cs="Times New Roman"/>
          <w:sz w:val="28"/>
          <w:szCs w:val="28"/>
        </w:rPr>
        <w:t xml:space="preserve"> – 49.000руб.</w:t>
      </w:r>
    </w:p>
    <w:p w:rsidR="00D65F79" w:rsidRDefault="00D65F79" w:rsidP="00D65F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79" w:rsidRDefault="00D65F79" w:rsidP="00D65F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79" w:rsidRDefault="00D65F79" w:rsidP="00D65F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65F79" w:rsidRPr="00D65F79" w:rsidRDefault="00D65F79" w:rsidP="00D65F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«Гимназия №52»                        А.Р.Латыпова</w:t>
      </w:r>
    </w:p>
    <w:sectPr w:rsidR="00D65F79" w:rsidRPr="00D65F79" w:rsidSect="00FB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F79"/>
    <w:rsid w:val="00414814"/>
    <w:rsid w:val="00CD3738"/>
    <w:rsid w:val="00D65F79"/>
    <w:rsid w:val="00FB1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287</Characters>
  <Application>Microsoft Office Word</Application>
  <DocSecurity>0</DocSecurity>
  <Lines>2</Lines>
  <Paragraphs>1</Paragraphs>
  <ScaleCrop>false</ScaleCrop>
  <Company>Kraftway</Company>
  <LinksUpToDate>false</LinksUpToDate>
  <CharactersWithSpaces>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2016-02-15T08:51:00Z</dcterms:created>
  <dcterms:modified xsi:type="dcterms:W3CDTF">2016-02-15T08:59:00Z</dcterms:modified>
</cp:coreProperties>
</file>